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75" w:rsidRDefault="00E07D75" w:rsidP="00C066AA">
      <w:pPr>
        <w:pStyle w:val="a3"/>
        <w:rPr>
          <w:szCs w:val="24"/>
        </w:rPr>
      </w:pPr>
      <w:r>
        <w:rPr>
          <w:szCs w:val="24"/>
        </w:rPr>
        <w:t>РОССИЙСКАЯ ФЕДЕРАЦИЯ</w:t>
      </w:r>
    </w:p>
    <w:p w:rsidR="00E07D75" w:rsidRDefault="00E07D75" w:rsidP="00C066AA">
      <w:pPr>
        <w:pStyle w:val="a3"/>
        <w:rPr>
          <w:szCs w:val="24"/>
        </w:rPr>
      </w:pPr>
      <w:r>
        <w:rPr>
          <w:szCs w:val="24"/>
        </w:rPr>
        <w:t>КУРГАНСКАЯ ОБЛАСТЬ</w:t>
      </w:r>
    </w:p>
    <w:p w:rsidR="00E07D75" w:rsidRDefault="00E07D75" w:rsidP="00C066AA">
      <w:pPr>
        <w:pStyle w:val="a3"/>
        <w:rPr>
          <w:szCs w:val="24"/>
        </w:rPr>
      </w:pPr>
      <w:r>
        <w:rPr>
          <w:szCs w:val="24"/>
        </w:rPr>
        <w:t>ПРИТОБОЛЬНЫЙ РАЙОН</w:t>
      </w:r>
    </w:p>
    <w:p w:rsidR="00E07D75" w:rsidRDefault="00E07D75" w:rsidP="00C066AA">
      <w:pPr>
        <w:pStyle w:val="a3"/>
        <w:rPr>
          <w:szCs w:val="24"/>
        </w:rPr>
      </w:pPr>
      <w:r>
        <w:rPr>
          <w:szCs w:val="24"/>
        </w:rPr>
        <w:t>ПЛОТНИКОВСКИЙ СЕЛЬСОВЕТ</w:t>
      </w:r>
    </w:p>
    <w:p w:rsidR="00E07D75" w:rsidRDefault="00E07D75" w:rsidP="00C066AA">
      <w:pPr>
        <w:pStyle w:val="a3"/>
        <w:rPr>
          <w:szCs w:val="24"/>
        </w:rPr>
      </w:pPr>
      <w:r>
        <w:rPr>
          <w:szCs w:val="24"/>
        </w:rPr>
        <w:t>АДМИНИСТРАЦИЯ ПЛОТНИКОВСКОГО СЕЛЬСОВЕТА</w:t>
      </w:r>
    </w:p>
    <w:p w:rsidR="00E07D75" w:rsidRDefault="00E07D75" w:rsidP="00C066AA">
      <w:pPr>
        <w:pStyle w:val="a3"/>
        <w:rPr>
          <w:szCs w:val="24"/>
        </w:rPr>
      </w:pPr>
    </w:p>
    <w:p w:rsidR="00E07D75" w:rsidRDefault="00E07D75" w:rsidP="00C066AA">
      <w:pPr>
        <w:pStyle w:val="a3"/>
        <w:rPr>
          <w:szCs w:val="24"/>
        </w:rPr>
      </w:pPr>
    </w:p>
    <w:p w:rsidR="00E07D75" w:rsidRDefault="00E07D75" w:rsidP="00E07D75">
      <w:pPr>
        <w:pStyle w:val="a3"/>
        <w:rPr>
          <w:szCs w:val="24"/>
        </w:rPr>
      </w:pPr>
    </w:p>
    <w:p w:rsidR="00E07D75" w:rsidRDefault="00E07D75" w:rsidP="00E07D75">
      <w:pPr>
        <w:pStyle w:val="a3"/>
        <w:rPr>
          <w:szCs w:val="24"/>
        </w:rPr>
      </w:pPr>
      <w:r>
        <w:rPr>
          <w:szCs w:val="24"/>
        </w:rPr>
        <w:t>ПОСТАНОВЛЕНИЕ</w:t>
      </w:r>
    </w:p>
    <w:p w:rsidR="00E07D75" w:rsidRDefault="00E07D75" w:rsidP="00E07D75">
      <w:pPr>
        <w:pStyle w:val="a3"/>
        <w:jc w:val="left"/>
        <w:rPr>
          <w:b w:val="0"/>
          <w:szCs w:val="24"/>
        </w:rPr>
      </w:pPr>
    </w:p>
    <w:p w:rsidR="00E07D75" w:rsidRDefault="00E07D75" w:rsidP="00E07D75">
      <w:pPr>
        <w:pStyle w:val="a3"/>
        <w:jc w:val="left"/>
        <w:rPr>
          <w:b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700"/>
      </w:tblGrid>
      <w:tr w:rsidR="00E07D75" w:rsidTr="00E07D75">
        <w:tc>
          <w:tcPr>
            <w:tcW w:w="4700" w:type="dxa"/>
            <w:hideMark/>
          </w:tcPr>
          <w:p w:rsidR="00E07D75" w:rsidRDefault="00E07D75" w:rsidP="00C066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C066AA">
              <w:rPr>
                <w:sz w:val="24"/>
                <w:szCs w:val="24"/>
              </w:rPr>
              <w:t>4 октября</w:t>
            </w:r>
            <w:r>
              <w:rPr>
                <w:sz w:val="24"/>
                <w:szCs w:val="24"/>
              </w:rPr>
              <w:t xml:space="preserve"> 2021 года  № </w:t>
            </w:r>
            <w:r w:rsidR="00C066AA">
              <w:rPr>
                <w:sz w:val="24"/>
                <w:szCs w:val="24"/>
              </w:rPr>
              <w:t>16</w:t>
            </w:r>
          </w:p>
        </w:tc>
      </w:tr>
      <w:tr w:rsidR="00E07D75" w:rsidTr="00E07D75">
        <w:tc>
          <w:tcPr>
            <w:tcW w:w="4700" w:type="dxa"/>
            <w:hideMark/>
          </w:tcPr>
          <w:p w:rsidR="00E07D75" w:rsidRDefault="00E07D7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Плотниково</w:t>
            </w:r>
          </w:p>
        </w:tc>
      </w:tr>
    </w:tbl>
    <w:p w:rsidR="00E07D75" w:rsidRDefault="00E07D75" w:rsidP="00E07D75">
      <w:pPr>
        <w:pStyle w:val="a5"/>
        <w:rPr>
          <w:szCs w:val="24"/>
        </w:rPr>
      </w:pPr>
    </w:p>
    <w:p w:rsidR="00E07D75" w:rsidRDefault="00E07D75" w:rsidP="00E07D75">
      <w:pPr>
        <w:pStyle w:val="a5"/>
        <w:rPr>
          <w:szCs w:val="24"/>
        </w:rPr>
      </w:pPr>
    </w:p>
    <w:tbl>
      <w:tblPr>
        <w:tblW w:w="14913" w:type="dxa"/>
        <w:tblLook w:val="04A0"/>
      </w:tblPr>
      <w:tblGrid>
        <w:gridCol w:w="9322"/>
        <w:gridCol w:w="5591"/>
      </w:tblGrid>
      <w:tr w:rsidR="00E07D75" w:rsidTr="005E0E0B">
        <w:tc>
          <w:tcPr>
            <w:tcW w:w="9322" w:type="dxa"/>
            <w:hideMark/>
          </w:tcPr>
          <w:p w:rsidR="00E07D75" w:rsidRDefault="00E07D75" w:rsidP="005E0E0B">
            <w:pPr>
              <w:tabs>
                <w:tab w:val="left" w:pos="343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изменения в постановление Администрации Плотниковского сельсовета от 21 декабря 2012 года № 31 «Об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 на территории Плотниковского сельсовета Притобольного района Курганской области»</w:t>
            </w:r>
          </w:p>
        </w:tc>
        <w:tc>
          <w:tcPr>
            <w:tcW w:w="5591" w:type="dxa"/>
          </w:tcPr>
          <w:p w:rsidR="00E07D75" w:rsidRDefault="00E07D75">
            <w:pPr>
              <w:pStyle w:val="a5"/>
              <w:spacing w:line="276" w:lineRule="auto"/>
              <w:rPr>
                <w:szCs w:val="24"/>
              </w:rPr>
            </w:pPr>
          </w:p>
        </w:tc>
      </w:tr>
    </w:tbl>
    <w:p w:rsidR="00E07D75" w:rsidRDefault="00E07D75" w:rsidP="00E07D75">
      <w:pPr>
        <w:pStyle w:val="a5"/>
        <w:rPr>
          <w:szCs w:val="24"/>
        </w:rPr>
      </w:pPr>
    </w:p>
    <w:p w:rsidR="00E07D75" w:rsidRDefault="00E07D75" w:rsidP="00E07D75">
      <w:pPr>
        <w:pStyle w:val="a5"/>
        <w:rPr>
          <w:szCs w:val="24"/>
        </w:rPr>
      </w:pPr>
    </w:p>
    <w:p w:rsidR="00E07D75" w:rsidRDefault="00E07D75" w:rsidP="00E07D7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приведения муниципального нормативного правового акта Администрации  Плотниковского сельсовета в соответствие с действующим законодательством, на основании Закона Курганской области от 07.09.2005 г. № 66 «О предоставлении жилых помещений в Курганской области», руководствуясь Федеральным законом от 6 октября 2003 года № 131-ФЗ «Об общих принципах организации местного самоуправления в Российской Федерации», Администрация Плотниковского сельсовета </w:t>
      </w:r>
      <w:proofErr w:type="gramEnd"/>
    </w:p>
    <w:p w:rsidR="00E07D75" w:rsidRDefault="00E07D75" w:rsidP="00E07D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ПОСТАНОВЛЯЕТ:</w:t>
      </w:r>
    </w:p>
    <w:p w:rsidR="00E07D75" w:rsidRDefault="00E07D75" w:rsidP="00E07D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Внести  в постановление Администрации Плотниковского сельсовета от                21 декабря 2012 года № 31 «Об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 на территории Плотниковского сельсовета Притобольного района Курганской области» следующие изменения:</w:t>
      </w:r>
    </w:p>
    <w:p w:rsidR="00E07D75" w:rsidRDefault="00E07D75" w:rsidP="00E07D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3DEB">
        <w:rPr>
          <w:rFonts w:ascii="Times New Roman" w:hAnsi="Times New Roman"/>
          <w:sz w:val="24"/>
          <w:szCs w:val="24"/>
        </w:rPr>
        <w:t xml:space="preserve">1) </w:t>
      </w:r>
      <w:r w:rsidR="00994E45">
        <w:rPr>
          <w:rFonts w:ascii="Times New Roman" w:hAnsi="Times New Roman"/>
          <w:sz w:val="24"/>
          <w:szCs w:val="24"/>
        </w:rPr>
        <w:t>пункт 2.4.4 изложить  в следующей редакции:</w:t>
      </w:r>
    </w:p>
    <w:p w:rsidR="00994E45" w:rsidRDefault="00994E45" w:rsidP="00994E4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«1) паспорт гражданина или иной документ, удостоверяющий его личность;</w:t>
      </w:r>
    </w:p>
    <w:p w:rsidR="00994E45" w:rsidRDefault="00994E45" w:rsidP="00E07D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документы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571F5D" w:rsidRDefault="00571F5D" w:rsidP="00E07D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 наличии – технический паспорт на дом;</w:t>
      </w:r>
    </w:p>
    <w:p w:rsidR="00994E45" w:rsidRDefault="00994E45" w:rsidP="00E07D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71F5D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документы подтверждающие право пользования жилым помещением, занимаемым заявителем и членом его семьи (договор, ордер, решение о предоставлении жилого помещения и т.п.), при наличии жилого помещения;</w:t>
      </w:r>
    </w:p>
    <w:p w:rsidR="00994E45" w:rsidRDefault="00994E45" w:rsidP="00E07D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выписка из Единого государственного</w:t>
      </w:r>
      <w:r w:rsidR="004D3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реестра недвижимости о правах заявителя и каждого члена его семьи на имеющиеся у них объекты недвижимого имущества по месту жительства заявителя;</w:t>
      </w:r>
    </w:p>
    <w:p w:rsidR="00994E45" w:rsidRDefault="00994E45" w:rsidP="00E07D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справка в отношении заявителя и каждого члена его семьи из организации (органа), </w:t>
      </w:r>
      <w:r w:rsidR="004D3D1C">
        <w:rPr>
          <w:rFonts w:ascii="Times New Roman" w:hAnsi="Times New Roman"/>
          <w:sz w:val="24"/>
          <w:szCs w:val="24"/>
        </w:rPr>
        <w:t>осуществляющей (осуществляющего) технический учёт жилищного фонда о наличии или отсутствии жилых помещений на праве собственности по месту жительства заявителя;</w:t>
      </w:r>
    </w:p>
    <w:p w:rsidR="004D3D1C" w:rsidRDefault="004D3D1C" w:rsidP="00E07D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для граждан, проживающих в населённом пункте менее 5 лет, документы с прежнего места жительства, указанные в подпу</w:t>
      </w:r>
      <w:r w:rsidR="00B52909">
        <w:rPr>
          <w:rFonts w:ascii="Times New Roman" w:hAnsi="Times New Roman"/>
          <w:sz w:val="24"/>
          <w:szCs w:val="24"/>
        </w:rPr>
        <w:t>нктах 3, 5, 6 настоящего пункта</w:t>
      </w:r>
      <w:proofErr w:type="gramStart"/>
      <w:r w:rsidR="00B52909">
        <w:rPr>
          <w:rFonts w:ascii="Times New Roman" w:hAnsi="Times New Roman"/>
          <w:sz w:val="24"/>
          <w:szCs w:val="24"/>
        </w:rPr>
        <w:t>.»</w:t>
      </w:r>
      <w:r w:rsidR="00EF233A">
        <w:rPr>
          <w:rFonts w:ascii="Times New Roman" w:hAnsi="Times New Roman"/>
          <w:sz w:val="24"/>
          <w:szCs w:val="24"/>
        </w:rPr>
        <w:t>.</w:t>
      </w:r>
      <w:proofErr w:type="gramEnd"/>
    </w:p>
    <w:p w:rsidR="00EF233A" w:rsidRDefault="00DB3DEB" w:rsidP="00E07D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EF233A">
        <w:rPr>
          <w:rFonts w:ascii="Times New Roman" w:hAnsi="Times New Roman"/>
          <w:sz w:val="24"/>
          <w:szCs w:val="24"/>
        </w:rPr>
        <w:t xml:space="preserve"> пункт 2.4.6 изложить в следующей редакции:</w:t>
      </w:r>
    </w:p>
    <w:p w:rsidR="00EF233A" w:rsidRDefault="00EF233A" w:rsidP="00E07D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«2.4.6 основания непредставления муниципальной услуги:</w:t>
      </w:r>
    </w:p>
    <w:p w:rsidR="00EF233A" w:rsidRDefault="00EF233A" w:rsidP="00E07D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представлены документы, которые не подтверждают право соответствующих граждан состоять на учете граждан в качестве нуждающихся в жилых помещениях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B02A09">
        <w:rPr>
          <w:rFonts w:ascii="Times New Roman" w:hAnsi="Times New Roman"/>
          <w:sz w:val="24"/>
          <w:szCs w:val="24"/>
        </w:rPr>
        <w:t>.</w:t>
      </w:r>
      <w:proofErr w:type="gramEnd"/>
    </w:p>
    <w:p w:rsidR="00B02A09" w:rsidRDefault="00DB3DEB" w:rsidP="00E07D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B02A09">
        <w:rPr>
          <w:rFonts w:ascii="Times New Roman" w:hAnsi="Times New Roman"/>
          <w:sz w:val="24"/>
          <w:szCs w:val="24"/>
        </w:rPr>
        <w:t>пункт 4 изложить в следующей редакции: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«4</w:t>
      </w:r>
      <w:r w:rsidRPr="00FA3427">
        <w:rPr>
          <w:sz w:val="24"/>
          <w:szCs w:val="24"/>
        </w:rPr>
        <w:t>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>.2. Предметом жалобы могут являться нарушения прав и законных интересов заявителей, противоправные решения, действия (бездействие) Администрации, их должностных лиц, муниципальных служащих, 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>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</w:t>
      </w:r>
      <w:r>
        <w:rPr>
          <w:sz w:val="24"/>
          <w:szCs w:val="24"/>
        </w:rPr>
        <w:t xml:space="preserve"> сельских поселений</w:t>
      </w:r>
      <w:r w:rsidRPr="00FA3427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Притобольного района</w:t>
      </w:r>
      <w:r w:rsidRPr="00FA3427">
        <w:rPr>
          <w:sz w:val="24"/>
          <w:szCs w:val="24"/>
        </w:rPr>
        <w:t>, на Едином портале, Региональном портале.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 w:rsidRPr="00FA3427">
        <w:rPr>
          <w:sz w:val="24"/>
          <w:szCs w:val="24"/>
        </w:rPr>
        <w:t>Указанная информация также может быть сообщена заявителю в устной и (или) в письменной форме.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>.4. Порядок подачи и рассмотрения жалобы  на решения и действия (бездействие) должностных лиц,  муниципальных служащих.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>.4.1. Заявитель может обратиться с жалобой, в том числе, в следующих случаях: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 w:rsidRPr="00FA3427">
        <w:rPr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 w:rsidRPr="00FA3427">
        <w:rPr>
          <w:sz w:val="24"/>
          <w:szCs w:val="24"/>
        </w:rPr>
        <w:t>- нарушение срока предоставления муниципальной услуги;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 w:rsidRPr="00FA3427">
        <w:rPr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Курганской</w:t>
      </w:r>
      <w:r w:rsidRPr="00FA3427">
        <w:rPr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 w:rsidRPr="00FA3427">
        <w:rPr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Курганской</w:t>
      </w:r>
      <w:r w:rsidRPr="00FA3427">
        <w:rPr>
          <w:sz w:val="24"/>
          <w:szCs w:val="24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B02A09" w:rsidRPr="00FA3427" w:rsidRDefault="00B02A09" w:rsidP="00B02A09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FA3427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Курганской</w:t>
      </w:r>
      <w:r w:rsidRPr="00FA3427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актами;</w:t>
      </w:r>
      <w:proofErr w:type="gramEnd"/>
    </w:p>
    <w:p w:rsidR="00B02A09" w:rsidRPr="00FA3427" w:rsidRDefault="00B02A09" w:rsidP="00B02A09">
      <w:pPr>
        <w:pStyle w:val="ConsPlusNormal"/>
        <w:ind w:firstLine="567"/>
        <w:jc w:val="both"/>
        <w:rPr>
          <w:sz w:val="24"/>
          <w:szCs w:val="24"/>
        </w:rPr>
      </w:pPr>
      <w:r w:rsidRPr="00FA3427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Курганской</w:t>
      </w:r>
      <w:r w:rsidRPr="00FA3427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актами;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proofErr w:type="gramStart"/>
      <w:r w:rsidRPr="00FA3427">
        <w:rPr>
          <w:sz w:val="24"/>
          <w:szCs w:val="24"/>
        </w:rPr>
        <w:t>- 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 w:rsidRPr="00FA3427">
        <w:rPr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proofErr w:type="gramStart"/>
      <w:r w:rsidRPr="00FA3427">
        <w:rPr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4"/>
          <w:szCs w:val="24"/>
        </w:rPr>
        <w:t>Курганской</w:t>
      </w:r>
      <w:r w:rsidRPr="00FA3427">
        <w:rPr>
          <w:sz w:val="24"/>
          <w:szCs w:val="24"/>
        </w:rPr>
        <w:t xml:space="preserve"> области, муниципальными правовыми актами;</w:t>
      </w:r>
      <w:proofErr w:type="gramEnd"/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proofErr w:type="gramStart"/>
      <w:r w:rsidRPr="00FA3427">
        <w:rPr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FA3427">
        <w:rPr>
          <w:sz w:val="24"/>
          <w:szCs w:val="24"/>
        </w:rPr>
        <w:lastRenderedPageBreak/>
        <w:t>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 xml:space="preserve">.4.2. При обжаловании решений и действий (бездействия) органа местного самоуправления, его должностных лиц, муниципальных служащих жалоба подается в Администрацию. 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>.4.3. Жалоба подается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 xml:space="preserve">.4.4.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 </w:t>
      </w:r>
    </w:p>
    <w:p w:rsidR="00B02A09" w:rsidRPr="00FA3427" w:rsidRDefault="00B02A09" w:rsidP="00B02A09">
      <w:pPr>
        <w:jc w:val="both"/>
        <w:rPr>
          <w:sz w:val="24"/>
          <w:szCs w:val="24"/>
        </w:rPr>
      </w:pPr>
      <w:r w:rsidRPr="00FA3427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>.4.5.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>.4.6.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>.4.7. В электронном виде жалоба может быть подана заявителем посредством: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 w:rsidRPr="00FA3427">
        <w:rPr>
          <w:sz w:val="24"/>
          <w:szCs w:val="24"/>
        </w:rPr>
        <w:t xml:space="preserve">а) официального сайта </w:t>
      </w:r>
      <w:r>
        <w:rPr>
          <w:sz w:val="24"/>
          <w:szCs w:val="24"/>
        </w:rPr>
        <w:t xml:space="preserve">сельских поселений </w:t>
      </w:r>
      <w:r w:rsidRPr="00FA3427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Притобольного района</w:t>
      </w:r>
      <w:r w:rsidRPr="00FA3427">
        <w:rPr>
          <w:sz w:val="24"/>
          <w:szCs w:val="24"/>
        </w:rPr>
        <w:t>, в информационно-телекоммуникационной сети «Интернет»;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электронной почты.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 xml:space="preserve">.4.8. Подача жалобы и документов, предусмотренных подпунктом </w:t>
      </w: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>.4.6 настоящего Административного регламента,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>.4.9.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>.4.10. Жалоба может быть подана заявителем через многофункциональный центр.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 w:rsidRPr="00FA3427">
        <w:rPr>
          <w:sz w:val="24"/>
          <w:szCs w:val="24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органом, предоставляющим услугу, но не позднее следующего рабочего дня со дня поступления жалобы.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 w:rsidRPr="00FA3427">
        <w:rPr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>.5. Жалоба должна содержать: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 w:rsidRPr="00FA3427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proofErr w:type="gramStart"/>
      <w:r w:rsidRPr="00FA3427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 w:rsidRPr="00FA3427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 w:rsidRPr="00FA3427">
        <w:rPr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FA3427">
        <w:rPr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>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>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>.8. Основания для приостановления рассмотрения жалобы законодательством не предусмотрены.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>.9. По результатам рассмотрения жалобы принимается одно из следующих решений:</w:t>
      </w:r>
    </w:p>
    <w:p w:rsidR="00B02A09" w:rsidRPr="00FA3427" w:rsidRDefault="00B02A09" w:rsidP="00B02A0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FA3427">
        <w:rPr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 w:rsidRPr="00FA3427">
        <w:rPr>
          <w:sz w:val="24"/>
          <w:szCs w:val="24"/>
        </w:rPr>
        <w:t>- в удовлетворении жалобы отказывается.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 xml:space="preserve">.10. Не позднее дня, следующего за днем принятия решения, указанного в пункте </w:t>
      </w:r>
      <w:r w:rsidR="0073219C">
        <w:rPr>
          <w:sz w:val="24"/>
          <w:szCs w:val="24"/>
        </w:rPr>
        <w:t>4</w:t>
      </w:r>
      <w:r w:rsidRPr="00FA3427">
        <w:rPr>
          <w:sz w:val="24"/>
          <w:szCs w:val="24"/>
        </w:rPr>
        <w:t>.9.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 xml:space="preserve">.10.1. В случае признания жалобы подлежащей удовлетворению в ответе заявителю, указанном в пункте </w:t>
      </w:r>
      <w:r w:rsidR="0073219C">
        <w:rPr>
          <w:sz w:val="24"/>
          <w:szCs w:val="24"/>
        </w:rPr>
        <w:t>4</w:t>
      </w:r>
      <w:r w:rsidRPr="00FA3427">
        <w:rPr>
          <w:sz w:val="24"/>
          <w:szCs w:val="24"/>
        </w:rPr>
        <w:t xml:space="preserve">.10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A3427">
        <w:rPr>
          <w:sz w:val="24"/>
          <w:szCs w:val="24"/>
        </w:rPr>
        <w:t>неудобства</w:t>
      </w:r>
      <w:proofErr w:type="gramEnd"/>
      <w:r w:rsidRPr="00FA3427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 xml:space="preserve">.10.2. В случае признания </w:t>
      </w:r>
      <w:proofErr w:type="gramStart"/>
      <w:r w:rsidRPr="00FA3427">
        <w:rPr>
          <w:sz w:val="24"/>
          <w:szCs w:val="24"/>
        </w:rPr>
        <w:t>жалобы</w:t>
      </w:r>
      <w:proofErr w:type="gramEnd"/>
      <w:r w:rsidRPr="00FA3427">
        <w:rPr>
          <w:sz w:val="24"/>
          <w:szCs w:val="24"/>
        </w:rPr>
        <w:t xml:space="preserve"> не подлежащей удовлетворению в ответе заявителю, указанном в пункте </w:t>
      </w:r>
      <w:r w:rsidR="0073219C">
        <w:rPr>
          <w:sz w:val="24"/>
          <w:szCs w:val="24"/>
        </w:rPr>
        <w:t>4</w:t>
      </w:r>
      <w:r w:rsidRPr="00FA3427">
        <w:rPr>
          <w:sz w:val="24"/>
          <w:szCs w:val="24"/>
        </w:rPr>
        <w:t>.10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2A09" w:rsidRPr="00FA3427" w:rsidRDefault="00B02A09" w:rsidP="00B02A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 xml:space="preserve">.11. В случае установления в ходе или по результатам </w:t>
      </w:r>
      <w:proofErr w:type="gramStart"/>
      <w:r w:rsidRPr="00FA3427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3427">
        <w:rPr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994E45" w:rsidRDefault="00B02A09" w:rsidP="007321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3427">
        <w:rPr>
          <w:sz w:val="24"/>
          <w:szCs w:val="24"/>
        </w:rPr>
        <w:t>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</w:t>
      </w:r>
      <w:proofErr w:type="gramStart"/>
      <w:r w:rsidRPr="00FA3427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E07D75" w:rsidRDefault="00E07D75" w:rsidP="00E07D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обнародования в здании Администрации Плотниковского сельсовета, в сельской библиотеке.</w:t>
      </w:r>
    </w:p>
    <w:p w:rsidR="00E07D75" w:rsidRDefault="00E07D75" w:rsidP="00E07D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E07D75" w:rsidRDefault="00E07D75" w:rsidP="00E07D75">
      <w:pPr>
        <w:ind w:firstLine="567"/>
        <w:jc w:val="both"/>
        <w:rPr>
          <w:sz w:val="24"/>
          <w:szCs w:val="24"/>
        </w:rPr>
      </w:pPr>
    </w:p>
    <w:p w:rsidR="00524929" w:rsidRDefault="00E07D75" w:rsidP="0073219C">
      <w:pPr>
        <w:pStyle w:val="a5"/>
      </w:pPr>
      <w:r>
        <w:rPr>
          <w:szCs w:val="24"/>
        </w:rPr>
        <w:t>Глава Плотниковского сельсовета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</w:t>
      </w:r>
      <w:r w:rsidR="0073219C">
        <w:rPr>
          <w:szCs w:val="24"/>
        </w:rPr>
        <w:t xml:space="preserve"> </w:t>
      </w: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73219C">
        <w:rPr>
          <w:szCs w:val="24"/>
        </w:rPr>
        <w:t xml:space="preserve">         </w:t>
      </w:r>
      <w:r w:rsidR="009B53C0">
        <w:rPr>
          <w:szCs w:val="24"/>
        </w:rPr>
        <w:t>А.И.Злыднев</w:t>
      </w:r>
    </w:p>
    <w:sectPr w:rsidR="00524929" w:rsidSect="005E0E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75"/>
    <w:rsid w:val="003709DD"/>
    <w:rsid w:val="00382ED3"/>
    <w:rsid w:val="004D3D1C"/>
    <w:rsid w:val="00524929"/>
    <w:rsid w:val="00571F5D"/>
    <w:rsid w:val="005E0E0B"/>
    <w:rsid w:val="006C508A"/>
    <w:rsid w:val="0073219C"/>
    <w:rsid w:val="00851FDD"/>
    <w:rsid w:val="008705D1"/>
    <w:rsid w:val="00994E45"/>
    <w:rsid w:val="009B53C0"/>
    <w:rsid w:val="00B02A09"/>
    <w:rsid w:val="00B52909"/>
    <w:rsid w:val="00C066AA"/>
    <w:rsid w:val="00DB3DEB"/>
    <w:rsid w:val="00DF0126"/>
    <w:rsid w:val="00E07D75"/>
    <w:rsid w:val="00EF233A"/>
    <w:rsid w:val="00F65A67"/>
    <w:rsid w:val="00FB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7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D75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E07D7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E07D7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E0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E07D75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02A09"/>
    <w:pPr>
      <w:widowControl w:val="0"/>
      <w:suppressAutoHyphens/>
      <w:spacing w:line="240" w:lineRule="auto"/>
      <w:jc w:val="left"/>
    </w:pPr>
    <w:rPr>
      <w:rFonts w:ascii="Calibri" w:eastAsia="Times New Roman" w:hAnsi="Calibri" w:cs="Calibri"/>
      <w:color w:val="00000A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02A09"/>
    <w:rPr>
      <w:rFonts w:ascii="Calibri" w:eastAsia="Times New Roman" w:hAnsi="Calibri" w:cs="Calibri"/>
      <w:color w:val="00000A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2021-10-05T05:36:00Z</cp:lastPrinted>
  <dcterms:created xsi:type="dcterms:W3CDTF">2021-07-09T03:04:00Z</dcterms:created>
  <dcterms:modified xsi:type="dcterms:W3CDTF">2021-10-05T05:37:00Z</dcterms:modified>
</cp:coreProperties>
</file>